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34D6" w14:textId="2A4CF3FF" w:rsidR="003471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80"/>
          <w:sz w:val="44"/>
          <w:szCs w:val="44"/>
        </w:rPr>
      </w:pPr>
      <w:r>
        <w:rPr>
          <w:rFonts w:ascii="Calibri" w:eastAsia="Calibri" w:hAnsi="Calibri" w:cs="Calibri"/>
          <w:b/>
          <w:color w:val="000080"/>
          <w:sz w:val="44"/>
          <w:szCs w:val="44"/>
        </w:rPr>
        <w:t xml:space="preserve">Watford and </w:t>
      </w:r>
      <w:proofErr w:type="spellStart"/>
      <w:r>
        <w:rPr>
          <w:rFonts w:ascii="Calibri" w:eastAsia="Calibri" w:hAnsi="Calibri" w:cs="Calibri"/>
          <w:b/>
          <w:color w:val="000080"/>
          <w:sz w:val="44"/>
          <w:szCs w:val="44"/>
        </w:rPr>
        <w:t>Bushey</w:t>
      </w:r>
      <w:proofErr w:type="spellEnd"/>
      <w:r>
        <w:rPr>
          <w:rFonts w:ascii="Calibri" w:eastAsia="Calibri" w:hAnsi="Calibri" w:cs="Calibri"/>
          <w:b/>
          <w:color w:val="000080"/>
          <w:sz w:val="44"/>
          <w:szCs w:val="44"/>
        </w:rPr>
        <w:t xml:space="preserve"> Art Society         202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0AA6D6" wp14:editId="45AF3696">
            <wp:simplePos x="0" y="0"/>
            <wp:positionH relativeFrom="column">
              <wp:posOffset>5125720</wp:posOffset>
            </wp:positionH>
            <wp:positionV relativeFrom="paragraph">
              <wp:posOffset>-104774</wp:posOffset>
            </wp:positionV>
            <wp:extent cx="1503045" cy="1571625"/>
            <wp:effectExtent l="0" t="0" r="0" b="0"/>
            <wp:wrapSquare wrapText="bothSides" distT="0" distB="0" distL="114300" distR="114300"/>
            <wp:docPr id="1" name="image1.png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drawing of a pers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099D">
        <w:rPr>
          <w:rFonts w:ascii="Calibri" w:eastAsia="Calibri" w:hAnsi="Calibri" w:cs="Calibri"/>
          <w:b/>
          <w:color w:val="000080"/>
          <w:sz w:val="44"/>
          <w:szCs w:val="44"/>
        </w:rPr>
        <w:t>3</w:t>
      </w:r>
    </w:p>
    <w:p w14:paraId="6828B6C7" w14:textId="64173267" w:rsidR="003471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cyan"/>
        </w:rPr>
        <w:t>SUMMER MEMBERSHIP OFFER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**Only £21 until the end of 202</w:t>
      </w:r>
      <w:r w:rsidR="004B099D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**</w:t>
      </w:r>
    </w:p>
    <w:p w14:paraId="7CF8E39B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504D"/>
        </w:rPr>
      </w:pPr>
      <w:r>
        <w:rPr>
          <w:rFonts w:ascii="Arial" w:eastAsia="Arial" w:hAnsi="Arial" w:cs="Arial"/>
          <w:b/>
          <w:color w:val="C0504D"/>
        </w:rPr>
        <w:t>Your Membership will include:</w:t>
      </w:r>
    </w:p>
    <w:p w14:paraId="7340A00D" w14:textId="77777777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 xml:space="preserve">Regular monthly meetings of live demonstrations or talks from top </w:t>
      </w:r>
      <w:proofErr w:type="gramStart"/>
      <w:r>
        <w:rPr>
          <w:rFonts w:ascii="Arial" w:eastAsia="Arial" w:hAnsi="Arial" w:cs="Arial"/>
          <w:color w:val="C0504D"/>
          <w:sz w:val="20"/>
          <w:szCs w:val="20"/>
        </w:rPr>
        <w:t>presenters</w:t>
      </w:r>
      <w:proofErr w:type="gramEnd"/>
    </w:p>
    <w:p w14:paraId="1148FE8C" w14:textId="77777777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 xml:space="preserve">Exhibitions and Opportunities to sell your </w:t>
      </w:r>
      <w:proofErr w:type="gramStart"/>
      <w:r>
        <w:rPr>
          <w:rFonts w:ascii="Arial" w:eastAsia="Arial" w:hAnsi="Arial" w:cs="Arial"/>
          <w:color w:val="C0504D"/>
          <w:sz w:val="20"/>
          <w:szCs w:val="20"/>
        </w:rPr>
        <w:t>work</w:t>
      </w:r>
      <w:proofErr w:type="gramEnd"/>
    </w:p>
    <w:p w14:paraId="7032BF90" w14:textId="77777777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>Gallery slot on website</w:t>
      </w:r>
    </w:p>
    <w:p w14:paraId="65EBF4F7" w14:textId="4335173B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 xml:space="preserve">Regular </w:t>
      </w:r>
      <w:r w:rsidR="004B099D">
        <w:rPr>
          <w:rFonts w:ascii="Arial" w:eastAsia="Arial" w:hAnsi="Arial" w:cs="Arial"/>
          <w:color w:val="C0504D"/>
          <w:sz w:val="20"/>
          <w:szCs w:val="20"/>
        </w:rPr>
        <w:t>updates</w:t>
      </w:r>
      <w:r>
        <w:rPr>
          <w:rFonts w:ascii="Arial" w:eastAsia="Arial" w:hAnsi="Arial" w:cs="Arial"/>
          <w:color w:val="C0504D"/>
          <w:sz w:val="20"/>
          <w:szCs w:val="20"/>
        </w:rPr>
        <w:t xml:space="preserve"> </w:t>
      </w:r>
    </w:p>
    <w:p w14:paraId="28219919" w14:textId="36D0E7EE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 xml:space="preserve">Public liability Insurance whilst participating in the Society's </w:t>
      </w:r>
      <w:r w:rsidR="00D50D51">
        <w:rPr>
          <w:rFonts w:ascii="Arial" w:eastAsia="Arial" w:hAnsi="Arial" w:cs="Arial"/>
          <w:color w:val="C0504D"/>
          <w:sz w:val="20"/>
          <w:szCs w:val="20"/>
        </w:rPr>
        <w:t xml:space="preserve">Art </w:t>
      </w:r>
      <w:r>
        <w:rPr>
          <w:rFonts w:ascii="Arial" w:eastAsia="Arial" w:hAnsi="Arial" w:cs="Arial"/>
          <w:color w:val="C0504D"/>
          <w:sz w:val="20"/>
          <w:szCs w:val="20"/>
        </w:rPr>
        <w:t>exhibitions.</w:t>
      </w:r>
    </w:p>
    <w:p w14:paraId="2BFB271B" w14:textId="77777777" w:rsidR="00347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504D"/>
          <w:sz w:val="20"/>
          <w:szCs w:val="20"/>
        </w:rPr>
      </w:pPr>
      <w:r>
        <w:rPr>
          <w:rFonts w:ascii="Arial" w:eastAsia="Arial" w:hAnsi="Arial" w:cs="Arial"/>
          <w:color w:val="C0504D"/>
          <w:sz w:val="20"/>
          <w:szCs w:val="20"/>
        </w:rPr>
        <w:t>Discounts at local framing shops.</w:t>
      </w:r>
    </w:p>
    <w:p w14:paraId="5D17F42C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504D"/>
          <w:sz w:val="20"/>
          <w:szCs w:val="20"/>
        </w:rPr>
      </w:pPr>
    </w:p>
    <w:tbl>
      <w:tblPr>
        <w:tblStyle w:val="a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0"/>
      </w:tblGrid>
      <w:tr w:rsidR="00347104" w14:paraId="67A61F24" w14:textId="77777777">
        <w:tc>
          <w:tcPr>
            <w:tcW w:w="10450" w:type="dxa"/>
          </w:tcPr>
          <w:p w14:paraId="7AFF331E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C0504D"/>
              </w:rPr>
            </w:pPr>
          </w:p>
          <w:p w14:paraId="2B58FEC2" w14:textId="77777777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WBAS MEMBERSHIP FORM                               Please complete using BLOCK CAPITALS</w:t>
            </w:r>
          </w:p>
          <w:p w14:paraId="103231DF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C0504D"/>
                <w:sz w:val="20"/>
                <w:szCs w:val="20"/>
              </w:rPr>
            </w:pPr>
          </w:p>
          <w:p w14:paraId="70AFDFDF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C0504D"/>
                <w:sz w:val="20"/>
                <w:szCs w:val="20"/>
              </w:rPr>
            </w:pPr>
          </w:p>
          <w:p w14:paraId="262C6021" w14:textId="4A4786D5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 Mr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/Mrs/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/Other    _________________________________________________________________</w:t>
            </w:r>
          </w:p>
          <w:p w14:paraId="0F709E0B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6BCD7B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B6DE72" w14:textId="3C397FA9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  ______________________________________________________________________________</w:t>
            </w:r>
          </w:p>
          <w:p w14:paraId="5A809181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5AF6C1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B90B60" w14:textId="77777777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    Postcode    _____________________</w:t>
            </w:r>
          </w:p>
          <w:p w14:paraId="7AF643BA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913F50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36CCEE" w14:textId="04E34107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   _________________________________________________________________________________</w:t>
            </w:r>
          </w:p>
          <w:p w14:paraId="4860C3BE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421E79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97E89D" w14:textId="2E6A3E8C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   __________________________________    Mobile    ________________________________________</w:t>
            </w:r>
          </w:p>
          <w:p w14:paraId="10C3B504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041619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D0870A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D948D3" w14:textId="3CEE3EC0" w:rsidR="0034710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    _____________________________________________      Date    __________________________</w:t>
            </w:r>
          </w:p>
          <w:p w14:paraId="46CB975A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7A233A" w14:textId="77777777" w:rsidR="00347104" w:rsidRDefault="003471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059552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C0504D"/>
          <w:sz w:val="20"/>
          <w:szCs w:val="20"/>
        </w:rPr>
      </w:pPr>
    </w:p>
    <w:p w14:paraId="503E648C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AMOUNT TO PAY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-  £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21 during the special offer period</w:t>
      </w:r>
    </w:p>
    <w:p w14:paraId="04A42F25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WAYS TO PAY      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-  ONLINE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Sort Code:  20-91-79   Account No. 30931705                                   </w:t>
      </w:r>
    </w:p>
    <w:p w14:paraId="29B16194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Please use your SURNAME AND INITIAL as the reference</w:t>
      </w:r>
    </w:p>
    <w:p w14:paraId="14F93B04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- CHEQUE     Payable to </w:t>
      </w:r>
      <w:r>
        <w:rPr>
          <w:b/>
          <w:color w:val="000000"/>
        </w:rPr>
        <w:t>‘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WBAS</w:t>
      </w:r>
      <w:r>
        <w:rPr>
          <w:b/>
          <w:color w:val="000000"/>
        </w:rPr>
        <w:t>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859D089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A1E791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IT IS IMPORTANT TO COMPLETE AND SUBMIT THIS FORM EVEN AS A RENEWING/            RETURNING MEMBER FOR DATA PROTECTION PURPOSES</w:t>
      </w:r>
    </w:p>
    <w:p w14:paraId="263D90AD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By submitting this form, you consent for us to keep your information on file solely so that we can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communicate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E3FF03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with you. We will never pass your information to anyone else without your consent.</w:t>
      </w:r>
    </w:p>
    <w:p w14:paraId="1FBAD87B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5E0F979C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SEND THE FORM - EMAIL  </w:t>
      </w:r>
      <w:hyperlink r:id="rId6">
        <w:r>
          <w:rPr>
            <w:rFonts w:ascii="Arial" w:eastAsia="Arial" w:hAnsi="Arial" w:cs="Arial"/>
            <w:b/>
            <w:color w:val="000000"/>
            <w:sz w:val="20"/>
            <w:szCs w:val="20"/>
            <w:u w:val="single"/>
          </w:rPr>
          <w:t>jess.ponsford@ntlworld.com</w:t>
        </w:r>
      </w:hyperlink>
    </w:p>
    <w:p w14:paraId="17382CF7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21CBC8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-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POST  Jess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Ponsford, 197 Baldwins Lane, Croxley Green, Rickmansworth, WD3 3LH</w:t>
      </w:r>
    </w:p>
    <w:p w14:paraId="68939F81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5B0EA1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- IN PERSON   Hand to Membership Secretary at a meeting</w:t>
      </w:r>
    </w:p>
    <w:p w14:paraId="7A4CE624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325E0FF" w14:textId="6C4BE49D" w:rsidR="0034710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NOTE.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full subscription for Watford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Bushey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Art Society (WBAS) is £3</w:t>
      </w:r>
      <w:r w:rsidR="004B099D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.00 for the calendar year from January to December 202</w:t>
      </w:r>
      <w:r w:rsidR="004B099D"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Attending as a guest is £8 per meeting.</w:t>
      </w:r>
    </w:p>
    <w:p w14:paraId="0F359964" w14:textId="77777777" w:rsidR="00347104" w:rsidRDefault="003471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64A4375" w14:textId="77777777" w:rsidR="0034710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Watford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Bushey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Society  |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www.wbas.org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| 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admin@wbas.org</w:t>
        </w:r>
      </w:hyperlink>
    </w:p>
    <w:sectPr w:rsidR="00347104"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E72"/>
    <w:multiLevelType w:val="multilevel"/>
    <w:tmpl w:val="B5EE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498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04"/>
    <w:rsid w:val="001D5DD9"/>
    <w:rsid w:val="00254FFC"/>
    <w:rsid w:val="00347104"/>
    <w:rsid w:val="004B099D"/>
    <w:rsid w:val="00D50D51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383D"/>
  <w15:docId w15:val="{3288CCFE-08F4-454A-8A2E-770624E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b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.ponsford@ntlworld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home</cp:lastModifiedBy>
  <cp:revision>2</cp:revision>
  <cp:lastPrinted>2023-05-11T11:04:00Z</cp:lastPrinted>
  <dcterms:created xsi:type="dcterms:W3CDTF">2023-05-21T22:27:00Z</dcterms:created>
  <dcterms:modified xsi:type="dcterms:W3CDTF">2023-05-21T22:27:00Z</dcterms:modified>
</cp:coreProperties>
</file>